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p>
    <w:p w:rsidR="0094498C"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 Review on Show Me a Hero</w:t>
      </w: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AB7591" w:rsidRDefault="00AB7591" w:rsidP="00AB7591">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B7591" w:rsidRDefault="00AB7591"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94498C">
      <w:pPr>
        <w:spacing w:before="100" w:beforeAutospacing="1" w:after="100" w:afterAutospacing="1" w:line="480" w:lineRule="auto"/>
        <w:ind w:firstLine="720"/>
        <w:contextualSpacing/>
        <w:rPr>
          <w:rFonts w:ascii="Times New Roman" w:hAnsi="Times New Roman" w:cs="Times New Roman"/>
          <w:sz w:val="24"/>
          <w:szCs w:val="24"/>
        </w:rPr>
      </w:pPr>
    </w:p>
    <w:p w:rsidR="0094498C" w:rsidRDefault="0094498C" w:rsidP="00AB7591">
      <w:pPr>
        <w:spacing w:before="100" w:beforeAutospacing="1" w:after="100" w:afterAutospacing="1" w:line="480" w:lineRule="auto"/>
        <w:contextualSpacing/>
        <w:rPr>
          <w:rFonts w:ascii="Times New Roman" w:hAnsi="Times New Roman" w:cs="Times New Roman"/>
          <w:sz w:val="24"/>
          <w:szCs w:val="24"/>
        </w:rPr>
      </w:pPr>
    </w:p>
    <w:p w:rsidR="006071DC" w:rsidRPr="006071DC" w:rsidRDefault="006071DC" w:rsidP="006071DC">
      <w:pPr>
        <w:spacing w:before="100" w:beforeAutospacing="1" w:after="100" w:afterAutospacing="1" w:line="480" w:lineRule="auto"/>
        <w:ind w:firstLine="720"/>
        <w:contextualSpacing/>
        <w:jc w:val="center"/>
        <w:rPr>
          <w:rFonts w:ascii="Times New Roman" w:hAnsi="Times New Roman" w:cs="Times New Roman"/>
          <w:sz w:val="24"/>
          <w:szCs w:val="24"/>
        </w:rPr>
      </w:pPr>
      <w:r w:rsidRPr="006071DC">
        <w:rPr>
          <w:rFonts w:ascii="Times New Roman" w:hAnsi="Times New Roman" w:cs="Times New Roman"/>
          <w:sz w:val="24"/>
          <w:szCs w:val="24"/>
        </w:rPr>
        <w:lastRenderedPageBreak/>
        <w:t>A Review on Show Me a Hero</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Show Me a Hero is an American TV show based on a nonfiction book written in 1999 on the same name. It was released in 2015 and consists of six episodes. It is a miniseries detailing the resistance of a white middle-class neighborhood to a federally mandated development in public housing in Yonkers, New York, and how the city was affected by the tension of the situation. This miniseries was written by William </w:t>
      </w:r>
      <w:proofErr w:type="spellStart"/>
      <w:r w:rsidRPr="006071DC">
        <w:rPr>
          <w:rFonts w:ascii="Times New Roman" w:hAnsi="Times New Roman" w:cs="Times New Roman"/>
          <w:sz w:val="24"/>
          <w:szCs w:val="24"/>
        </w:rPr>
        <w:t>Zorzi</w:t>
      </w:r>
      <w:proofErr w:type="spellEnd"/>
      <w:r w:rsidRPr="006071DC">
        <w:rPr>
          <w:rFonts w:ascii="Times New Roman" w:hAnsi="Times New Roman" w:cs="Times New Roman"/>
          <w:sz w:val="24"/>
          <w:szCs w:val="24"/>
        </w:rPr>
        <w:t>, a journalist, and David Simon and directed by Paul Haggis. The story focuses on the corrosive nature and disintegration of American politics. The film addresses racial and social class segregation in society and is more into political processes rather than the main problems facing the society in daily life, such as lack of basic needs. Simon said that the show illustrates the state of a paralyzed city that suffers from money valuation and fear of integration. Throughout the show, Simon focuses on societal friction, increased segregation of the poor, and the racial abuse of African Americans.</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The first episode starts as Nick </w:t>
      </w:r>
      <w:proofErr w:type="spellStart"/>
      <w:r w:rsidRPr="006071DC">
        <w:rPr>
          <w:rFonts w:ascii="Times New Roman" w:hAnsi="Times New Roman" w:cs="Times New Roman"/>
          <w:sz w:val="24"/>
          <w:szCs w:val="24"/>
        </w:rPr>
        <w:t>Wasicsko</w:t>
      </w:r>
      <w:proofErr w:type="spellEnd"/>
      <w:r w:rsidRPr="006071DC">
        <w:rPr>
          <w:rFonts w:ascii="Times New Roman" w:hAnsi="Times New Roman" w:cs="Times New Roman"/>
          <w:sz w:val="24"/>
          <w:szCs w:val="24"/>
        </w:rPr>
        <w:t xml:space="preserve"> drives to the cemetery. He is a city councilman and a former police officer. He appears to be in a low emotional state, drunk and upset. His pager is seen to display the message 911 but he repeatedly ignores it. The story is enacted in Yonkers town, New York. However, Yonkers is divided into a group of African Americans who are poor and wealthy Caucasians on the east side. This episode shows that for the past 40 years, segregation was practiced in Yonkers and a judge has ordered the construction of 200 low-income houses by the city council on the east side. A project consultant is seen taking a photograph of both the poor and the rich side of a helicopter. This gives a clear indication of the inequality practiced in Yonkers town.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With the town elections coming up, Nick </w:t>
      </w:r>
      <w:proofErr w:type="spellStart"/>
      <w:r w:rsidRPr="006071DC">
        <w:rPr>
          <w:rFonts w:ascii="Times New Roman" w:hAnsi="Times New Roman" w:cs="Times New Roman"/>
          <w:sz w:val="24"/>
          <w:szCs w:val="24"/>
        </w:rPr>
        <w:t>Wasicsko</w:t>
      </w:r>
      <w:proofErr w:type="spellEnd"/>
      <w:r w:rsidRPr="006071DC">
        <w:rPr>
          <w:rFonts w:ascii="Times New Roman" w:hAnsi="Times New Roman" w:cs="Times New Roman"/>
          <w:sz w:val="24"/>
          <w:szCs w:val="24"/>
        </w:rPr>
        <w:t xml:space="preserve"> takes the risk and runs for a mayor’s position. Compared to the current town mayor, Angelo </w:t>
      </w:r>
      <w:proofErr w:type="spellStart"/>
      <w:r w:rsidRPr="006071DC">
        <w:rPr>
          <w:rFonts w:ascii="Times New Roman" w:hAnsi="Times New Roman" w:cs="Times New Roman"/>
          <w:sz w:val="24"/>
          <w:szCs w:val="24"/>
        </w:rPr>
        <w:t>Martinelli</w:t>
      </w:r>
      <w:proofErr w:type="spellEnd"/>
      <w:r w:rsidRPr="006071DC">
        <w:rPr>
          <w:rFonts w:ascii="Times New Roman" w:hAnsi="Times New Roman" w:cs="Times New Roman"/>
          <w:sz w:val="24"/>
          <w:szCs w:val="24"/>
        </w:rPr>
        <w:t xml:space="preserve"> who has been in the office for </w:t>
      </w:r>
      <w:r w:rsidRPr="006071DC">
        <w:rPr>
          <w:rFonts w:ascii="Times New Roman" w:hAnsi="Times New Roman" w:cs="Times New Roman"/>
          <w:sz w:val="24"/>
          <w:szCs w:val="24"/>
        </w:rPr>
        <w:lastRenderedPageBreak/>
        <w:t xml:space="preserve">six terms, Nick’s efforts seem hopeless. Later in the episode, Nick wins the elections and this leads to the downfall of </w:t>
      </w:r>
      <w:proofErr w:type="spellStart"/>
      <w:r w:rsidRPr="006071DC">
        <w:rPr>
          <w:rFonts w:ascii="Times New Roman" w:hAnsi="Times New Roman" w:cs="Times New Roman"/>
          <w:sz w:val="24"/>
          <w:szCs w:val="24"/>
        </w:rPr>
        <w:t>Martinelli</w:t>
      </w:r>
      <w:proofErr w:type="spellEnd"/>
      <w:r w:rsidRPr="006071DC">
        <w:rPr>
          <w:rFonts w:ascii="Times New Roman" w:hAnsi="Times New Roman" w:cs="Times New Roman"/>
          <w:sz w:val="24"/>
          <w:szCs w:val="24"/>
        </w:rPr>
        <w:t>. Nick receives a call about a denied appeal from the city lawyers.</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The second episode begins with protestors conducting demonstrations outside the city council building. Nick and other council members receive death threats and emails from the citizens. The issue of low-income houses to be built on the east side heats the situation and the protestors become more animated over the issue. According to one of the protestors, Mary believes that the construction of such houses on the east side would increase the crime rate in the area. However, unlike the other protestors who are racists and anti-semantic, Mary quietly gives tithes and offers land for the construction.</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This episode clearly explains the situation of the people living in public housing. The people are concerned only about the impact of low-income housing rather than important issues such as a woman being forced to move to the US to make a living for her children back in the Dominican Republic. Towards the end of the episode, Mary Dorman calls the mayor’s office and asks Nick to tell people that the housing project is wrong but Nick maintains his stand and says playing the role of a leader. This depicts Nick as a leader trying to live up to the position and role that he has found himself in and is not concerned about another term in the office or the effect of low-income housing in his neighborhood.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At the beginning of the second episode, the court escalates the city’s fines resulting in the loss of firefighters, police officers, garbage collectors, and water availability in the city. The protestors do not seem concerned about those consequences, not to mention the 600 government employees who have been laid off. </w:t>
      </w:r>
      <w:proofErr w:type="spellStart"/>
      <w:r w:rsidRPr="006071DC">
        <w:rPr>
          <w:rFonts w:ascii="Times New Roman" w:hAnsi="Times New Roman" w:cs="Times New Roman"/>
          <w:sz w:val="24"/>
          <w:szCs w:val="24"/>
        </w:rPr>
        <w:t>Spallone</w:t>
      </w:r>
      <w:proofErr w:type="spellEnd"/>
      <w:r w:rsidRPr="006071DC">
        <w:rPr>
          <w:rFonts w:ascii="Times New Roman" w:hAnsi="Times New Roman" w:cs="Times New Roman"/>
          <w:sz w:val="24"/>
          <w:szCs w:val="24"/>
        </w:rPr>
        <w:t xml:space="preserve"> takes photographs of the housing project that are completely out of context, blatantly excluding any sections that appear normal to make the </w:t>
      </w:r>
      <w:r w:rsidRPr="006071DC">
        <w:rPr>
          <w:rFonts w:ascii="Times New Roman" w:hAnsi="Times New Roman" w:cs="Times New Roman"/>
          <w:sz w:val="24"/>
          <w:szCs w:val="24"/>
        </w:rPr>
        <w:lastRenderedPageBreak/>
        <w:t xml:space="preserve">project appear crime-ridden. He is the most anti-housing councilman and he would go to any extent to ensure the project is not successful.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According to Mary Dorman, who is very active in town meetings and protests, the housing project is a mix of two different lifestyles and won’t be possible. However, throughout the episode, none of the low income ever mentions their thoughts on the housing projects since they have other pressing issues. This depicts the protestors as the real villains manipulating the truth for their ego.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Due to the continued demonstrations and fines, the city chooses to close the library to save money. As result, Nick tries to convince two other councilmen who still are uncompliant with the court order, on the risks awaiting the people in the city if the fine increase. He shows them how their friends and family members would lose their jobs and makes them realize that they are out of options and the vote is finally passed. Afterward, Nick and his wife, </w:t>
      </w:r>
      <w:proofErr w:type="gramStart"/>
      <w:r w:rsidRPr="006071DC">
        <w:rPr>
          <w:rFonts w:ascii="Times New Roman" w:hAnsi="Times New Roman" w:cs="Times New Roman"/>
          <w:sz w:val="24"/>
          <w:szCs w:val="24"/>
        </w:rPr>
        <w:t>Nay</w:t>
      </w:r>
      <w:proofErr w:type="gramEnd"/>
      <w:r w:rsidRPr="006071DC">
        <w:rPr>
          <w:rFonts w:ascii="Times New Roman" w:hAnsi="Times New Roman" w:cs="Times New Roman"/>
          <w:sz w:val="24"/>
          <w:szCs w:val="24"/>
        </w:rPr>
        <w:t xml:space="preserve"> are attacked in their car by the protestors who have become the real version of what they fear about low-income families. This brings an end to the politics and demonstrations, and </w:t>
      </w:r>
      <w:proofErr w:type="spellStart"/>
      <w:r w:rsidRPr="006071DC">
        <w:rPr>
          <w:rFonts w:ascii="Times New Roman" w:hAnsi="Times New Roman" w:cs="Times New Roman"/>
          <w:sz w:val="24"/>
          <w:szCs w:val="24"/>
        </w:rPr>
        <w:t>Spallone</w:t>
      </w:r>
      <w:proofErr w:type="spellEnd"/>
      <w:r w:rsidRPr="006071DC">
        <w:rPr>
          <w:rFonts w:ascii="Times New Roman" w:hAnsi="Times New Roman" w:cs="Times New Roman"/>
          <w:sz w:val="24"/>
          <w:szCs w:val="24"/>
        </w:rPr>
        <w:t xml:space="preserve"> announces to run for the mayor’s position in the coming elections. The episode ends where the show started, with nick at his father’s tomb.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The fourth episode begins with both Nick and </w:t>
      </w:r>
      <w:proofErr w:type="spellStart"/>
      <w:r w:rsidRPr="006071DC">
        <w:rPr>
          <w:rFonts w:ascii="Times New Roman" w:hAnsi="Times New Roman" w:cs="Times New Roman"/>
          <w:sz w:val="24"/>
          <w:szCs w:val="24"/>
        </w:rPr>
        <w:t>Spallone</w:t>
      </w:r>
      <w:proofErr w:type="spellEnd"/>
      <w:r w:rsidRPr="006071DC">
        <w:rPr>
          <w:rFonts w:ascii="Times New Roman" w:hAnsi="Times New Roman" w:cs="Times New Roman"/>
          <w:sz w:val="24"/>
          <w:szCs w:val="24"/>
        </w:rPr>
        <w:t xml:space="preserve"> seeking to win people’s hearts for the coming elections. Nick acknowledges his failure and wishes to do it all over again in a different way if he gets a second chance. Both of them promise to fight the housing project if elected. However, these two are set apart by the fact that Nick was fighting for what was lawful and right according to him while </w:t>
      </w:r>
      <w:proofErr w:type="spellStart"/>
      <w:r w:rsidRPr="006071DC">
        <w:rPr>
          <w:rFonts w:ascii="Times New Roman" w:hAnsi="Times New Roman" w:cs="Times New Roman"/>
          <w:sz w:val="24"/>
          <w:szCs w:val="24"/>
        </w:rPr>
        <w:t>Spallone’s</w:t>
      </w:r>
      <w:proofErr w:type="spellEnd"/>
      <w:r w:rsidRPr="006071DC">
        <w:rPr>
          <w:rFonts w:ascii="Times New Roman" w:hAnsi="Times New Roman" w:cs="Times New Roman"/>
          <w:sz w:val="24"/>
          <w:szCs w:val="24"/>
        </w:rPr>
        <w:t xml:space="preserve"> actions are self-centered in every way.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Nevertheless, Nick loses the elections and he is out of office. He feels directionless and hurt. He decides to visit his father's grave to seek guidance. With a new mayor in the office, Nick </w:t>
      </w:r>
      <w:r w:rsidRPr="006071DC">
        <w:rPr>
          <w:rFonts w:ascii="Times New Roman" w:hAnsi="Times New Roman" w:cs="Times New Roman"/>
          <w:sz w:val="24"/>
          <w:szCs w:val="24"/>
        </w:rPr>
        <w:lastRenderedPageBreak/>
        <w:t xml:space="preserve">focuses on house repairs and observing the construction of townhomes. Over the episode, Nick grows insecure about his relationship and fears that now he is unemployed his wife could leave him. However, his wife's support is unwavering and she loves him unconditionally despite all the challenges. This couple is has displayed a theme of love and trust in the show, and their scenes are endearing and touching.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For the other families, things continue to get harder day by day. For instance, Billie, a young teenager starts an affair with a man who ends up being arrested for robbery after she is pregnant. This leaves a burden to her and the people around her, considering their low income. Later in the episode, Nick receives a nomination for a Courage award for his housing struggle and plans to run for mayor if he wins the award. His future together with Nay looks seems promising once again. At the end of the episode, the low-income houses that had been built are destroyed with symbols of racist graffiti.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Episode five begins with Nick eagerly wishing to run for the mayor’s position for the second time. However, he is convinced by </w:t>
      </w:r>
      <w:proofErr w:type="spellStart"/>
      <w:r w:rsidRPr="006071DC">
        <w:rPr>
          <w:rFonts w:ascii="Times New Roman" w:hAnsi="Times New Roman" w:cs="Times New Roman"/>
          <w:sz w:val="24"/>
          <w:szCs w:val="24"/>
        </w:rPr>
        <w:t>Zaleski</w:t>
      </w:r>
      <w:proofErr w:type="spellEnd"/>
      <w:r w:rsidRPr="006071DC">
        <w:rPr>
          <w:rFonts w:ascii="Times New Roman" w:hAnsi="Times New Roman" w:cs="Times New Roman"/>
          <w:sz w:val="24"/>
          <w:szCs w:val="24"/>
        </w:rPr>
        <w:t xml:space="preserve"> to support him for the mayor’s position and in return promised any seat in the mayor’s office. He reluctantly gives up and opts to run for a council seat. </w:t>
      </w:r>
      <w:proofErr w:type="spellStart"/>
      <w:r w:rsidRPr="006071DC">
        <w:rPr>
          <w:rFonts w:ascii="Times New Roman" w:hAnsi="Times New Roman" w:cs="Times New Roman"/>
          <w:sz w:val="24"/>
          <w:szCs w:val="24"/>
        </w:rPr>
        <w:t>Zaleski</w:t>
      </w:r>
      <w:proofErr w:type="spellEnd"/>
      <w:r w:rsidRPr="006071DC">
        <w:rPr>
          <w:rFonts w:ascii="Times New Roman" w:hAnsi="Times New Roman" w:cs="Times New Roman"/>
          <w:sz w:val="24"/>
          <w:szCs w:val="24"/>
        </w:rPr>
        <w:t xml:space="preserve"> wins the elections and Nick also wins the council seat after a recount. Nick is convinced by </w:t>
      </w:r>
      <w:proofErr w:type="spellStart"/>
      <w:r w:rsidRPr="006071DC">
        <w:rPr>
          <w:rFonts w:ascii="Times New Roman" w:hAnsi="Times New Roman" w:cs="Times New Roman"/>
          <w:sz w:val="24"/>
          <w:szCs w:val="24"/>
        </w:rPr>
        <w:t>Zaleski</w:t>
      </w:r>
      <w:proofErr w:type="spellEnd"/>
      <w:r w:rsidRPr="006071DC">
        <w:rPr>
          <w:rFonts w:ascii="Times New Roman" w:hAnsi="Times New Roman" w:cs="Times New Roman"/>
          <w:sz w:val="24"/>
          <w:szCs w:val="24"/>
        </w:rPr>
        <w:t xml:space="preserve"> to support his ways to help fire Nay’s boss which makes him believe to be an important asset for </w:t>
      </w:r>
      <w:proofErr w:type="spellStart"/>
      <w:r w:rsidRPr="006071DC">
        <w:rPr>
          <w:rFonts w:ascii="Times New Roman" w:hAnsi="Times New Roman" w:cs="Times New Roman"/>
          <w:sz w:val="24"/>
          <w:szCs w:val="24"/>
        </w:rPr>
        <w:t>Zaleski</w:t>
      </w:r>
      <w:proofErr w:type="spellEnd"/>
      <w:r w:rsidRPr="006071DC">
        <w:rPr>
          <w:rFonts w:ascii="Times New Roman" w:hAnsi="Times New Roman" w:cs="Times New Roman"/>
          <w:sz w:val="24"/>
          <w:szCs w:val="24"/>
        </w:rPr>
        <w:t xml:space="preserve">. It turns out that Nick got frozen out by the mayor after helping him achieve what he wanted.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Later in the episode, Mary and other protestors are invited to figure out the best strategy to give the new houses to families that legitimately deserve them. To determine the families which will get the new houses, a lottery is held and Billie wins herself a house. Also, the blind </w:t>
      </w:r>
      <w:r w:rsidRPr="006071DC">
        <w:rPr>
          <w:rFonts w:ascii="Times New Roman" w:hAnsi="Times New Roman" w:cs="Times New Roman"/>
          <w:sz w:val="24"/>
          <w:szCs w:val="24"/>
        </w:rPr>
        <w:lastRenderedPageBreak/>
        <w:t xml:space="preserve">woman, Norma, gets a handicapped house. Nick is moved by the happiness and joy as the families win new homes.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The last episode in this show illustrates how the new homes meant everything to the families that got them. However, they faced many challenges of racism and isolation. Billie’s man is released from jail on parole but is involved in a murder case and arrested. Regulation to evict all the new families are put in place if anyone was involved in any crime. Nick is furious at the mayor for helping him to fire Nay’s boss and shutting him out. He not only creates enmity with the mayor but also gets </w:t>
      </w:r>
      <w:proofErr w:type="gramStart"/>
      <w:r w:rsidRPr="006071DC">
        <w:rPr>
          <w:rFonts w:ascii="Times New Roman" w:hAnsi="Times New Roman" w:cs="Times New Roman"/>
          <w:sz w:val="24"/>
          <w:szCs w:val="24"/>
        </w:rPr>
        <w:t>Nay</w:t>
      </w:r>
      <w:proofErr w:type="gramEnd"/>
      <w:r w:rsidRPr="006071DC">
        <w:rPr>
          <w:rFonts w:ascii="Times New Roman" w:hAnsi="Times New Roman" w:cs="Times New Roman"/>
          <w:sz w:val="24"/>
          <w:szCs w:val="24"/>
        </w:rPr>
        <w:t xml:space="preserve"> fired. The mayor does not fulfill his promise to offer Nock a position in his office and goes to the extent of ordering an investigation to be conducted on an agency where </w:t>
      </w:r>
      <w:proofErr w:type="spellStart"/>
      <w:r w:rsidRPr="006071DC">
        <w:rPr>
          <w:rFonts w:ascii="Times New Roman" w:hAnsi="Times New Roman" w:cs="Times New Roman"/>
          <w:sz w:val="24"/>
          <w:szCs w:val="24"/>
        </w:rPr>
        <w:t>Nich</w:t>
      </w:r>
      <w:proofErr w:type="spellEnd"/>
      <w:r w:rsidRPr="006071DC">
        <w:rPr>
          <w:rFonts w:ascii="Times New Roman" w:hAnsi="Times New Roman" w:cs="Times New Roman"/>
          <w:sz w:val="24"/>
          <w:szCs w:val="24"/>
        </w:rPr>
        <w:t xml:space="preserve"> was the chairman at the time. Nick believes that it doesn’t matter whether he’s innocent or not because the mayor is only focused on ruining his reputation. This episode contains most of the heartbreaking moments that depict how rotten the society of Yonkers was. </w:t>
      </w:r>
    </w:p>
    <w:p w:rsidR="006071DC" w:rsidRPr="006071DC"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The episodes end with Nick driving to the graveyard as Nay repeatedly beeps him. Nick puts a gun to his mouth and gunshots are heard as the camera shuts. He is buried at the age of 32 on Election Day in Yonkers. A text appears on the screen stating that </w:t>
      </w:r>
      <w:proofErr w:type="gramStart"/>
      <w:r w:rsidRPr="006071DC">
        <w:rPr>
          <w:rFonts w:ascii="Times New Roman" w:hAnsi="Times New Roman" w:cs="Times New Roman"/>
          <w:sz w:val="24"/>
          <w:szCs w:val="24"/>
        </w:rPr>
        <w:t>Nay</w:t>
      </w:r>
      <w:proofErr w:type="gramEnd"/>
      <w:r w:rsidRPr="006071DC">
        <w:rPr>
          <w:rFonts w:ascii="Times New Roman" w:hAnsi="Times New Roman" w:cs="Times New Roman"/>
          <w:sz w:val="24"/>
          <w:szCs w:val="24"/>
        </w:rPr>
        <w:t xml:space="preserve"> still works for the city of Yonkers 12 years later, Billie was evicted from the townhome for fighting the eviction order, and the low-income houses are still in use. </w:t>
      </w:r>
    </w:p>
    <w:p w:rsidR="00AB7591" w:rsidRDefault="006071DC" w:rsidP="006071DC">
      <w:pPr>
        <w:spacing w:before="100" w:beforeAutospacing="1" w:after="100" w:afterAutospacing="1" w:line="480" w:lineRule="auto"/>
        <w:ind w:firstLine="720"/>
        <w:contextualSpacing/>
        <w:rPr>
          <w:rFonts w:ascii="Times New Roman" w:hAnsi="Times New Roman" w:cs="Times New Roman"/>
          <w:sz w:val="24"/>
          <w:szCs w:val="24"/>
        </w:rPr>
      </w:pPr>
      <w:r w:rsidRPr="006071DC">
        <w:rPr>
          <w:rFonts w:ascii="Times New Roman" w:hAnsi="Times New Roman" w:cs="Times New Roman"/>
          <w:sz w:val="24"/>
          <w:szCs w:val="24"/>
        </w:rPr>
        <w:t xml:space="preserve">The show ends in a tragedy without an explanation of why Nick ended his life. Nevertheless, Nick should be remembered for his sacrifice and courage to fight for housing for poor people in Yonkers but not for his tragic part of his life. The show also indicates the abuse of power in the office by </w:t>
      </w:r>
      <w:proofErr w:type="spellStart"/>
      <w:r w:rsidRPr="006071DC">
        <w:rPr>
          <w:rFonts w:ascii="Times New Roman" w:hAnsi="Times New Roman" w:cs="Times New Roman"/>
          <w:sz w:val="24"/>
          <w:szCs w:val="24"/>
        </w:rPr>
        <w:t>Zaleski</w:t>
      </w:r>
      <w:proofErr w:type="spellEnd"/>
      <w:r w:rsidRPr="006071DC">
        <w:rPr>
          <w:rFonts w:ascii="Times New Roman" w:hAnsi="Times New Roman" w:cs="Times New Roman"/>
          <w:sz w:val="24"/>
          <w:szCs w:val="24"/>
        </w:rPr>
        <w:t xml:space="preserve"> during his period as the town mayor. Further, the show illustrates how racism is toxic and harmful to society. Ironically, Nick supported the idea of equality among all the citizens of Yonkers, both the African Americans and the wealthy Caucasians living on the </w:t>
      </w:r>
      <w:r w:rsidRPr="006071DC">
        <w:rPr>
          <w:rFonts w:ascii="Times New Roman" w:hAnsi="Times New Roman" w:cs="Times New Roman"/>
          <w:sz w:val="24"/>
          <w:szCs w:val="24"/>
        </w:rPr>
        <w:lastRenderedPageBreak/>
        <w:t>east side despite being a white man. Therefore, social integration and the practice of equality for every citizen are essential aspects of development in a society.</w:t>
      </w: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AB7591" w:rsidRDefault="00AB7591" w:rsidP="00AB7591">
      <w:pPr>
        <w:spacing w:before="100" w:beforeAutospacing="1" w:after="100" w:afterAutospacing="1" w:line="480" w:lineRule="auto"/>
        <w:ind w:firstLine="720"/>
        <w:contextualSpacing/>
        <w:rPr>
          <w:rFonts w:ascii="Times New Roman" w:hAnsi="Times New Roman" w:cs="Times New Roman"/>
          <w:sz w:val="24"/>
          <w:szCs w:val="24"/>
        </w:rPr>
      </w:pPr>
    </w:p>
    <w:p w:rsidR="006071DC" w:rsidRDefault="006071DC" w:rsidP="00077C32">
      <w:pPr>
        <w:spacing w:before="100" w:beforeAutospacing="1" w:after="100" w:afterAutospacing="1" w:line="480" w:lineRule="auto"/>
        <w:ind w:firstLine="720"/>
        <w:contextualSpacing/>
        <w:jc w:val="center"/>
        <w:rPr>
          <w:rFonts w:ascii="Times New Roman" w:hAnsi="Times New Roman" w:cs="Times New Roman"/>
          <w:b/>
          <w:sz w:val="24"/>
          <w:szCs w:val="24"/>
        </w:rPr>
      </w:pPr>
    </w:p>
    <w:p w:rsidR="00AB7591" w:rsidRPr="00077C32" w:rsidRDefault="00AB7591" w:rsidP="00077C32">
      <w:pPr>
        <w:spacing w:before="100" w:beforeAutospacing="1" w:after="100" w:afterAutospacing="1" w:line="480" w:lineRule="auto"/>
        <w:ind w:firstLine="720"/>
        <w:contextualSpacing/>
        <w:jc w:val="center"/>
        <w:rPr>
          <w:rFonts w:ascii="Times New Roman" w:hAnsi="Times New Roman" w:cs="Times New Roman"/>
          <w:b/>
          <w:sz w:val="24"/>
          <w:szCs w:val="24"/>
        </w:rPr>
      </w:pPr>
      <w:r w:rsidRPr="00077C32">
        <w:rPr>
          <w:rFonts w:ascii="Times New Roman" w:hAnsi="Times New Roman" w:cs="Times New Roman"/>
          <w:b/>
          <w:sz w:val="24"/>
          <w:szCs w:val="24"/>
        </w:rPr>
        <w:lastRenderedPageBreak/>
        <w:t>Reference</w:t>
      </w:r>
    </w:p>
    <w:p w:rsidR="00AB7591" w:rsidRPr="00077C32" w:rsidRDefault="003C17FC" w:rsidP="006071DC">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077C32">
        <w:rPr>
          <w:rFonts w:ascii="Times New Roman" w:hAnsi="Times New Roman" w:cs="Times New Roman"/>
          <w:color w:val="222222"/>
          <w:sz w:val="24"/>
          <w:szCs w:val="24"/>
          <w:shd w:val="clear" w:color="auto" w:fill="FFFFFF"/>
        </w:rPr>
        <w:t xml:space="preserve">Haggis, P. (Director). </w:t>
      </w:r>
      <w:r w:rsidR="00077C32" w:rsidRPr="00077C32">
        <w:rPr>
          <w:rFonts w:ascii="Times New Roman" w:hAnsi="Times New Roman" w:cs="Times New Roman"/>
          <w:color w:val="222222"/>
          <w:sz w:val="24"/>
          <w:szCs w:val="24"/>
          <w:shd w:val="clear" w:color="auto" w:fill="FFFFFF"/>
        </w:rPr>
        <w:t>(</w:t>
      </w:r>
      <w:r w:rsidRPr="00077C32">
        <w:rPr>
          <w:rFonts w:ascii="Times New Roman" w:hAnsi="Times New Roman" w:cs="Times New Roman"/>
          <w:color w:val="222222"/>
          <w:sz w:val="24"/>
          <w:szCs w:val="24"/>
          <w:shd w:val="clear" w:color="auto" w:fill="FFFFFF"/>
        </w:rPr>
        <w:t>2015</w:t>
      </w:r>
      <w:r w:rsidR="00077C32" w:rsidRPr="00077C32">
        <w:rPr>
          <w:rFonts w:ascii="Times New Roman" w:hAnsi="Times New Roman" w:cs="Times New Roman"/>
          <w:color w:val="222222"/>
          <w:sz w:val="24"/>
          <w:szCs w:val="24"/>
          <w:shd w:val="clear" w:color="auto" w:fill="FFFFFF"/>
        </w:rPr>
        <w:t xml:space="preserve">). Show Me a Hero. </w:t>
      </w:r>
      <w:r w:rsidR="00077C32" w:rsidRPr="00077C32">
        <w:rPr>
          <w:rFonts w:ascii="Times New Roman" w:hAnsi="Times New Roman" w:cs="Times New Roman"/>
          <w:color w:val="333333"/>
          <w:sz w:val="24"/>
          <w:szCs w:val="24"/>
          <w:shd w:val="clear" w:color="auto" w:fill="FFFFFF"/>
        </w:rPr>
        <w:t xml:space="preserve">[Television </w:t>
      </w:r>
      <w:bookmarkStart w:id="0" w:name="_GoBack"/>
      <w:bookmarkEnd w:id="0"/>
      <w:r w:rsidR="00077C32" w:rsidRPr="00077C32">
        <w:rPr>
          <w:rFonts w:ascii="Times New Roman" w:hAnsi="Times New Roman" w:cs="Times New Roman"/>
          <w:color w:val="333333"/>
          <w:sz w:val="24"/>
          <w:szCs w:val="24"/>
          <w:shd w:val="clear" w:color="auto" w:fill="FFFFFF"/>
        </w:rPr>
        <w:t>series]</w:t>
      </w:r>
      <w:r w:rsidR="00077C32">
        <w:rPr>
          <w:rFonts w:ascii="Times New Roman" w:hAnsi="Times New Roman" w:cs="Times New Roman"/>
          <w:color w:val="333333"/>
          <w:sz w:val="24"/>
          <w:szCs w:val="24"/>
          <w:shd w:val="clear" w:color="auto" w:fill="FFFFFF"/>
        </w:rPr>
        <w:t xml:space="preserve">. </w:t>
      </w:r>
      <w:r w:rsidR="00077C32" w:rsidRPr="00077C32">
        <w:rPr>
          <w:rFonts w:ascii="Times New Roman" w:hAnsi="Times New Roman" w:cs="Times New Roman"/>
          <w:color w:val="333333"/>
          <w:sz w:val="24"/>
          <w:szCs w:val="24"/>
          <w:shd w:val="clear" w:color="auto" w:fill="FFFFFF"/>
        </w:rPr>
        <w:t>New York City: Home Box Office (HBO).</w:t>
      </w:r>
    </w:p>
    <w:sectPr w:rsidR="00AB7591" w:rsidRPr="00077C32" w:rsidSect="00AB759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871" w:rsidRDefault="00C42871" w:rsidP="00AB7591">
      <w:pPr>
        <w:spacing w:after="0" w:line="240" w:lineRule="auto"/>
      </w:pPr>
      <w:r>
        <w:separator/>
      </w:r>
    </w:p>
  </w:endnote>
  <w:endnote w:type="continuationSeparator" w:id="0">
    <w:p w:rsidR="00C42871" w:rsidRDefault="00C42871" w:rsidP="00AB7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871" w:rsidRDefault="00C42871" w:rsidP="00AB7591">
      <w:pPr>
        <w:spacing w:after="0" w:line="240" w:lineRule="auto"/>
      </w:pPr>
      <w:r>
        <w:separator/>
      </w:r>
    </w:p>
  </w:footnote>
  <w:footnote w:type="continuationSeparator" w:id="0">
    <w:p w:rsidR="00C42871" w:rsidRDefault="00C42871" w:rsidP="00AB7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623064"/>
      <w:docPartObj>
        <w:docPartGallery w:val="Page Numbers (Top of Page)"/>
        <w:docPartUnique/>
      </w:docPartObj>
    </w:sdtPr>
    <w:sdtEndPr>
      <w:rPr>
        <w:rFonts w:ascii="Times New Roman" w:hAnsi="Times New Roman" w:cs="Times New Roman"/>
        <w:noProof/>
        <w:sz w:val="24"/>
        <w:szCs w:val="24"/>
      </w:rPr>
    </w:sdtEndPr>
    <w:sdtContent>
      <w:p w:rsidR="00AB7591" w:rsidRPr="00AB7591" w:rsidRDefault="00AB7591">
        <w:pPr>
          <w:pStyle w:val="Header"/>
          <w:jc w:val="right"/>
          <w:rPr>
            <w:rFonts w:ascii="Times New Roman" w:hAnsi="Times New Roman" w:cs="Times New Roman"/>
            <w:sz w:val="24"/>
            <w:szCs w:val="24"/>
          </w:rPr>
        </w:pPr>
        <w:r w:rsidRPr="00AB7591">
          <w:rPr>
            <w:rFonts w:ascii="Times New Roman" w:hAnsi="Times New Roman" w:cs="Times New Roman"/>
            <w:sz w:val="24"/>
            <w:szCs w:val="24"/>
          </w:rPr>
          <w:fldChar w:fldCharType="begin"/>
        </w:r>
        <w:r w:rsidRPr="00AB7591">
          <w:rPr>
            <w:rFonts w:ascii="Times New Roman" w:hAnsi="Times New Roman" w:cs="Times New Roman"/>
            <w:sz w:val="24"/>
            <w:szCs w:val="24"/>
          </w:rPr>
          <w:instrText xml:space="preserve"> PAGE   \* MERGEFORMAT </w:instrText>
        </w:r>
        <w:r w:rsidRPr="00AB7591">
          <w:rPr>
            <w:rFonts w:ascii="Times New Roman" w:hAnsi="Times New Roman" w:cs="Times New Roman"/>
            <w:sz w:val="24"/>
            <w:szCs w:val="24"/>
          </w:rPr>
          <w:fldChar w:fldCharType="separate"/>
        </w:r>
        <w:r w:rsidR="006071DC">
          <w:rPr>
            <w:rFonts w:ascii="Times New Roman" w:hAnsi="Times New Roman" w:cs="Times New Roman"/>
            <w:noProof/>
            <w:sz w:val="24"/>
            <w:szCs w:val="24"/>
          </w:rPr>
          <w:t>8</w:t>
        </w:r>
        <w:r w:rsidRPr="00AB7591">
          <w:rPr>
            <w:rFonts w:ascii="Times New Roman" w:hAnsi="Times New Roman" w:cs="Times New Roman"/>
            <w:noProof/>
            <w:sz w:val="24"/>
            <w:szCs w:val="24"/>
          </w:rPr>
          <w:fldChar w:fldCharType="end"/>
        </w:r>
      </w:p>
    </w:sdtContent>
  </w:sdt>
  <w:p w:rsidR="00AB7591" w:rsidRPr="00AB7591" w:rsidRDefault="00AB7591">
    <w:pPr>
      <w:pStyle w:val="Header"/>
      <w:rPr>
        <w:rFonts w:ascii="Times New Roman" w:hAnsi="Times New Roman" w:cs="Times New Roman"/>
        <w:sz w:val="24"/>
        <w:szCs w:val="24"/>
      </w:rPr>
    </w:pPr>
    <w:r w:rsidRPr="00AB7591">
      <w:rPr>
        <w:rFonts w:ascii="Times New Roman" w:hAnsi="Times New Roman" w:cs="Times New Roman"/>
        <w:sz w:val="24"/>
        <w:szCs w:val="24"/>
      </w:rPr>
      <w:t>A REVIEW ON SHOW ME A HERO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7114188"/>
      <w:docPartObj>
        <w:docPartGallery w:val="Page Numbers (Top of Page)"/>
        <w:docPartUnique/>
      </w:docPartObj>
    </w:sdtPr>
    <w:sdtEndPr>
      <w:rPr>
        <w:noProof/>
      </w:rPr>
    </w:sdtEndPr>
    <w:sdtContent>
      <w:p w:rsidR="00AB7591" w:rsidRPr="00AB7591" w:rsidRDefault="00AB7591">
        <w:pPr>
          <w:pStyle w:val="Header"/>
          <w:jc w:val="right"/>
          <w:rPr>
            <w:rFonts w:ascii="Times New Roman" w:hAnsi="Times New Roman" w:cs="Times New Roman"/>
            <w:sz w:val="24"/>
            <w:szCs w:val="24"/>
          </w:rPr>
        </w:pPr>
        <w:r w:rsidRPr="00AB7591">
          <w:rPr>
            <w:rFonts w:ascii="Times New Roman" w:hAnsi="Times New Roman" w:cs="Times New Roman"/>
            <w:sz w:val="24"/>
            <w:szCs w:val="24"/>
          </w:rPr>
          <w:fldChar w:fldCharType="begin"/>
        </w:r>
        <w:r w:rsidRPr="00AB7591">
          <w:rPr>
            <w:rFonts w:ascii="Times New Roman" w:hAnsi="Times New Roman" w:cs="Times New Roman"/>
            <w:sz w:val="24"/>
            <w:szCs w:val="24"/>
          </w:rPr>
          <w:instrText xml:space="preserve"> PAGE   \* MERGEFORMAT </w:instrText>
        </w:r>
        <w:r w:rsidRPr="00AB7591">
          <w:rPr>
            <w:rFonts w:ascii="Times New Roman" w:hAnsi="Times New Roman" w:cs="Times New Roman"/>
            <w:sz w:val="24"/>
            <w:szCs w:val="24"/>
          </w:rPr>
          <w:fldChar w:fldCharType="separate"/>
        </w:r>
        <w:r w:rsidR="006071DC">
          <w:rPr>
            <w:rFonts w:ascii="Times New Roman" w:hAnsi="Times New Roman" w:cs="Times New Roman"/>
            <w:noProof/>
            <w:sz w:val="24"/>
            <w:szCs w:val="24"/>
          </w:rPr>
          <w:t>1</w:t>
        </w:r>
        <w:r w:rsidRPr="00AB7591">
          <w:rPr>
            <w:rFonts w:ascii="Times New Roman" w:hAnsi="Times New Roman" w:cs="Times New Roman"/>
            <w:noProof/>
            <w:sz w:val="24"/>
            <w:szCs w:val="24"/>
          </w:rPr>
          <w:fldChar w:fldCharType="end"/>
        </w:r>
      </w:p>
    </w:sdtContent>
  </w:sdt>
  <w:p w:rsidR="00AB7591" w:rsidRPr="00AB7591" w:rsidRDefault="00AB7591">
    <w:pPr>
      <w:pStyle w:val="Header"/>
      <w:rPr>
        <w:rFonts w:ascii="Times New Roman" w:hAnsi="Times New Roman" w:cs="Times New Roman"/>
        <w:sz w:val="24"/>
        <w:szCs w:val="24"/>
      </w:rPr>
    </w:pPr>
    <w:r w:rsidRPr="00AB7591">
      <w:rPr>
        <w:rFonts w:ascii="Times New Roman" w:hAnsi="Times New Roman" w:cs="Times New Roman"/>
        <w:sz w:val="24"/>
        <w:szCs w:val="24"/>
      </w:rPr>
      <w:t>Running Head: A REVIEW ON SHOW ME A HERO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29D"/>
    <w:rsid w:val="000253AA"/>
    <w:rsid w:val="00077C32"/>
    <w:rsid w:val="000D720C"/>
    <w:rsid w:val="0011529D"/>
    <w:rsid w:val="00160CFF"/>
    <w:rsid w:val="002043DF"/>
    <w:rsid w:val="002E44BE"/>
    <w:rsid w:val="003C17FC"/>
    <w:rsid w:val="00487DBE"/>
    <w:rsid w:val="004D1493"/>
    <w:rsid w:val="00527EDA"/>
    <w:rsid w:val="0058666D"/>
    <w:rsid w:val="005A4AE2"/>
    <w:rsid w:val="005F010F"/>
    <w:rsid w:val="006071DC"/>
    <w:rsid w:val="00632818"/>
    <w:rsid w:val="00761303"/>
    <w:rsid w:val="00761E64"/>
    <w:rsid w:val="007F2355"/>
    <w:rsid w:val="00822265"/>
    <w:rsid w:val="00826D83"/>
    <w:rsid w:val="00942216"/>
    <w:rsid w:val="0094498C"/>
    <w:rsid w:val="00983D75"/>
    <w:rsid w:val="009A32A6"/>
    <w:rsid w:val="009A5393"/>
    <w:rsid w:val="00A10478"/>
    <w:rsid w:val="00AB7591"/>
    <w:rsid w:val="00B504A7"/>
    <w:rsid w:val="00B6179A"/>
    <w:rsid w:val="00BC1E34"/>
    <w:rsid w:val="00C42871"/>
    <w:rsid w:val="00C55942"/>
    <w:rsid w:val="00C77026"/>
    <w:rsid w:val="00C96872"/>
    <w:rsid w:val="00D62225"/>
    <w:rsid w:val="00D87F8A"/>
    <w:rsid w:val="00E72046"/>
    <w:rsid w:val="00EF7D8F"/>
    <w:rsid w:val="00F85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8B33E-2F4C-4E9E-8044-3E5520BC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591"/>
  </w:style>
  <w:style w:type="paragraph" w:styleId="Footer">
    <w:name w:val="footer"/>
    <w:basedOn w:val="Normal"/>
    <w:link w:val="FooterChar"/>
    <w:uiPriority w:val="99"/>
    <w:unhideWhenUsed/>
    <w:rsid w:val="00AB7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8</Pages>
  <Words>1535</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2020-11-22T09:14:00Z</dcterms:created>
  <dcterms:modified xsi:type="dcterms:W3CDTF">2020-11-22T16:15:00Z</dcterms:modified>
</cp:coreProperties>
</file>